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5ADA" w14:textId="77777777" w:rsid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Kingdom Builders King’s Kids</w:t>
      </w:r>
    </w:p>
    <w:p w14:paraId="1F77752B" w14:textId="5F1EB38F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Introduction</w:t>
      </w:r>
    </w:p>
    <w:p w14:paraId="44D6B53B" w14:textId="77777777" w:rsidR="00FE21CF" w:rsidRPr="00FE21CF" w:rsidRDefault="00FE21CF" w:rsidP="00FE2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This policy outlines the health and safety standards for our Christian after-school youth program serving children ages 5–18 in Florida. Our mission is to provide a safe, nurturing, and Christ-centered environment where youth can thrive physically, emotionally, and spiritually.</w:t>
      </w:r>
    </w:p>
    <w:p w14:paraId="7BF384A0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C094872">
          <v:rect id="_x0000_i1025" style="width:0;height:1.5pt" o:hralign="center" o:hrstd="t" o:hr="t" fillcolor="#a0a0a0" stroked="f"/>
        </w:pict>
      </w:r>
    </w:p>
    <w:p w14:paraId="4833F96B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Guiding Principles</w:t>
      </w:r>
    </w:p>
    <w:p w14:paraId="0CF44B20" w14:textId="77777777" w:rsidR="00FE21CF" w:rsidRPr="00FE21CF" w:rsidRDefault="00FE21CF" w:rsidP="00FE2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Safety First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Protecting the well-being of all participants and staff.</w:t>
      </w:r>
    </w:p>
    <w:p w14:paraId="12F2C885" w14:textId="77777777" w:rsidR="00FE21CF" w:rsidRPr="00FE21CF" w:rsidRDefault="00FE21CF" w:rsidP="00FE2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Christ-Centered Care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Promoting compassion, respect, and responsibility.</w:t>
      </w:r>
    </w:p>
    <w:p w14:paraId="07034B25" w14:textId="77777777" w:rsidR="00FE21CF" w:rsidRPr="00FE21CF" w:rsidRDefault="00FE21CF" w:rsidP="00FE2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Compliance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Adhering to Florida state laws and Department of Children and Families (DCF) guidelines.</w:t>
      </w:r>
    </w:p>
    <w:p w14:paraId="24668018" w14:textId="77777777" w:rsidR="00FE21CF" w:rsidRPr="00FE21CF" w:rsidRDefault="00FE21CF" w:rsidP="00FE21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Preparedness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Ensuring staff are trained and equipped to respond to emergencies.</w:t>
      </w:r>
    </w:p>
    <w:p w14:paraId="0B4CCE4C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B2D1DA0">
          <v:rect id="_x0000_i1026" style="width:0;height:1.5pt" o:hralign="center" o:hrstd="t" o:hr="t" fillcolor="#a0a0a0" stroked="f"/>
        </w:pict>
      </w:r>
    </w:p>
    <w:p w14:paraId="1C92E838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Health Standards</w:t>
      </w:r>
    </w:p>
    <w:p w14:paraId="4AE35F12" w14:textId="77777777" w:rsidR="00FE21CF" w:rsidRPr="00FE21CF" w:rsidRDefault="00FE21CF" w:rsidP="00FE21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All children must have updated emergency contact and medical information on file.</w:t>
      </w:r>
    </w:p>
    <w:p w14:paraId="0FC30E42" w14:textId="77777777" w:rsidR="00FE21CF" w:rsidRPr="00FE21CF" w:rsidRDefault="00FE21CF" w:rsidP="00FE21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Parents must notify staff of allergies, chronic conditions, or special needs.</w:t>
      </w:r>
    </w:p>
    <w:p w14:paraId="4906AFDA" w14:textId="77777777" w:rsidR="00FE21CF" w:rsidRPr="00FE21CF" w:rsidRDefault="00FE21CF" w:rsidP="00FE21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Staff will maintain confidentiality of health records.</w:t>
      </w:r>
    </w:p>
    <w:p w14:paraId="209508AD" w14:textId="77777777" w:rsidR="00FE21CF" w:rsidRPr="00FE21CF" w:rsidRDefault="00FE21CF" w:rsidP="00FE21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 xml:space="preserve">Sick children must be picked up promptly and may not return until </w:t>
      </w:r>
      <w:proofErr w:type="gramStart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symptom</w:t>
      </w:r>
      <w:proofErr w:type="gramEnd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-free for 24 hours.</w:t>
      </w:r>
    </w:p>
    <w:p w14:paraId="107A9D75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CD63F4B">
          <v:rect id="_x0000_i1027" style="width:0;height:1.5pt" o:hralign="center" o:hrstd="t" o:hr="t" fillcolor="#a0a0a0" stroked="f"/>
        </w:pict>
      </w:r>
    </w:p>
    <w:p w14:paraId="4AF7455B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Safety Standards</w:t>
      </w:r>
    </w:p>
    <w:p w14:paraId="0B2C8236" w14:textId="77777777" w:rsidR="00FE21CF" w:rsidRPr="00FE21CF" w:rsidRDefault="00FE21CF" w:rsidP="00FE21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Facilities will be inspected regularly for hazards.</w:t>
      </w:r>
    </w:p>
    <w:p w14:paraId="458C1667" w14:textId="77777777" w:rsidR="00FE21CF" w:rsidRPr="00FE21CF" w:rsidRDefault="00FE21CF" w:rsidP="00FE21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Fire exits and evacuation routes will be clearly marked and practiced.</w:t>
      </w:r>
    </w:p>
    <w:p w14:paraId="2A443D85" w14:textId="77777777" w:rsidR="00FE21CF" w:rsidRPr="00FE21CF" w:rsidRDefault="00FE21CF" w:rsidP="00FE21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 xml:space="preserve">First aid kits and emergency supplies will </w:t>
      </w:r>
      <w:proofErr w:type="gramStart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be accessible at all times</w:t>
      </w:r>
      <w:proofErr w:type="gramEnd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F8D177" w14:textId="77777777" w:rsidR="00FE21CF" w:rsidRPr="00FE21CF" w:rsidRDefault="00FE21CF" w:rsidP="00FE21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 xml:space="preserve">Staff will </w:t>
      </w:r>
      <w:proofErr w:type="gramStart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supervise youth at all times</w:t>
      </w:r>
      <w:proofErr w:type="gramEnd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; no child will be left unattended.</w:t>
      </w:r>
    </w:p>
    <w:p w14:paraId="628873E8" w14:textId="77777777" w:rsidR="00FE21CF" w:rsidRPr="00FE21CF" w:rsidRDefault="00FE21CF" w:rsidP="00FE21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Safe play rules will be enforced to prevent injury.</w:t>
      </w:r>
    </w:p>
    <w:p w14:paraId="27D37588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246F49E">
          <v:rect id="_x0000_i1028" style="width:0;height:1.5pt" o:hralign="center" o:hrstd="t" o:hr="t" fillcolor="#a0a0a0" stroked="f"/>
        </w:pict>
      </w:r>
    </w:p>
    <w:p w14:paraId="7650AB9C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Emergency Procedures</w:t>
      </w:r>
    </w:p>
    <w:p w14:paraId="0FD46B46" w14:textId="77777777" w:rsidR="00FE21CF" w:rsidRPr="00FE21CF" w:rsidRDefault="00FE21CF" w:rsidP="00FE21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Medical Emergencies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Staff will administer first aid and contact emergency services if needed.</w:t>
      </w:r>
    </w:p>
    <w:p w14:paraId="6324099C" w14:textId="77777777" w:rsidR="00FE21CF" w:rsidRPr="00FE21CF" w:rsidRDefault="00FE21CF" w:rsidP="00FE21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Fire/Evacuation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Regular drills will be conducted; staff will lead children to designated safe areas.</w:t>
      </w:r>
    </w:p>
    <w:p w14:paraId="789193D0" w14:textId="77777777" w:rsidR="00FE21CF" w:rsidRPr="00FE21CF" w:rsidRDefault="00FE21CF" w:rsidP="00FE21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Severe Weather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Program will follow local advisories and shelter-in-place procedures.</w:t>
      </w:r>
    </w:p>
    <w:p w14:paraId="03E09338" w14:textId="77777777" w:rsidR="00FE21CF" w:rsidRPr="00FE21CF" w:rsidRDefault="00FE21CF" w:rsidP="00FE21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Lockdown</w:t>
      </w: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: Procedures in place for threats to safety; staff trained in crisis response.</w:t>
      </w:r>
    </w:p>
    <w:p w14:paraId="597C7A2C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723191A">
          <v:rect id="_x0000_i1029" style="width:0;height:1.5pt" o:hralign="center" o:hrstd="t" o:hr="t" fillcolor="#a0a0a0" stroked="f"/>
        </w:pict>
      </w:r>
    </w:p>
    <w:p w14:paraId="1767D7FB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Hygiene and Sanitation</w:t>
      </w:r>
    </w:p>
    <w:p w14:paraId="05D5848A" w14:textId="77777777" w:rsidR="00FE21CF" w:rsidRPr="00FE21CF" w:rsidRDefault="00FE21CF" w:rsidP="00FE2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Handwashing required before meals and after restroom use.</w:t>
      </w:r>
    </w:p>
    <w:p w14:paraId="6B4A5921" w14:textId="77777777" w:rsidR="00FE21CF" w:rsidRPr="00FE21CF" w:rsidRDefault="00FE21CF" w:rsidP="00FE2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 xml:space="preserve">Surfaces, toys, and equipment </w:t>
      </w:r>
      <w:proofErr w:type="gramStart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>sanitized</w:t>
      </w:r>
      <w:proofErr w:type="gramEnd"/>
      <w:r w:rsidRPr="00FE21CF">
        <w:rPr>
          <w:rFonts w:ascii="Times New Roman" w:eastAsia="Times New Roman" w:hAnsi="Times New Roman" w:cs="Times New Roman"/>
          <w:kern w:val="0"/>
          <w14:ligatures w14:val="none"/>
        </w:rPr>
        <w:t xml:space="preserve"> daily.</w:t>
      </w:r>
    </w:p>
    <w:p w14:paraId="1E4A2D45" w14:textId="77777777" w:rsidR="00FE21CF" w:rsidRPr="00FE21CF" w:rsidRDefault="00FE21CF" w:rsidP="00FE2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Food preparation follows safe handling guidelines.</w:t>
      </w:r>
    </w:p>
    <w:p w14:paraId="1EB7614C" w14:textId="77777777" w:rsidR="00FE21CF" w:rsidRPr="00FE21CF" w:rsidRDefault="00FE21CF" w:rsidP="00FE21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Restrooms cleaned and stocked regularly.</w:t>
      </w:r>
    </w:p>
    <w:p w14:paraId="7C1C610B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886F421">
          <v:rect id="_x0000_i1030" style="width:0;height:1.5pt" o:hralign="center" o:hrstd="t" o:hr="t" fillcolor="#a0a0a0" stroked="f"/>
        </w:pict>
      </w:r>
    </w:p>
    <w:p w14:paraId="67C3EB4A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Staff Responsibilities</w:t>
      </w:r>
    </w:p>
    <w:p w14:paraId="62265F4E" w14:textId="77777777" w:rsidR="00FE21CF" w:rsidRPr="00FE21CF" w:rsidRDefault="00FE21CF" w:rsidP="00FE21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Complete training in CPR, first aid, and child safety.</w:t>
      </w:r>
    </w:p>
    <w:p w14:paraId="752322FA" w14:textId="77777777" w:rsidR="00FE21CF" w:rsidRPr="00FE21CF" w:rsidRDefault="00FE21CF" w:rsidP="00FE21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Monitor compliance with health and safety standards.</w:t>
      </w:r>
    </w:p>
    <w:p w14:paraId="6001C362" w14:textId="77777777" w:rsidR="00FE21CF" w:rsidRPr="00FE21CF" w:rsidRDefault="00FE21CF" w:rsidP="00FE21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Report hazards or incidents immediately to leadership.</w:t>
      </w:r>
    </w:p>
    <w:p w14:paraId="3EB17C77" w14:textId="77777777" w:rsidR="00FE21CF" w:rsidRPr="00FE21CF" w:rsidRDefault="00FE21CF" w:rsidP="00FE21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Model safe and healthy behavior for youth.</w:t>
      </w:r>
    </w:p>
    <w:p w14:paraId="3A00B05B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C506F39">
          <v:rect id="_x0000_i1031" style="width:0;height:1.5pt" o:hralign="center" o:hrstd="t" o:hr="t" fillcolor="#a0a0a0" stroked="f"/>
        </w:pict>
      </w:r>
    </w:p>
    <w:p w14:paraId="477A65B4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Parent Partnership</w:t>
      </w:r>
    </w:p>
    <w:p w14:paraId="3D9C91A4" w14:textId="77777777" w:rsidR="00FE21CF" w:rsidRPr="00FE21CF" w:rsidRDefault="00FE21CF" w:rsidP="00FE21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Parents must provide accurate health information and update records as needed.</w:t>
      </w:r>
    </w:p>
    <w:p w14:paraId="3A8C25F5" w14:textId="77777777" w:rsidR="00FE21CF" w:rsidRPr="00FE21CF" w:rsidRDefault="00FE21CF" w:rsidP="00FE21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Parents are encouraged to reinforce safety practices at home.</w:t>
      </w:r>
    </w:p>
    <w:p w14:paraId="2D98F8A1" w14:textId="77777777" w:rsidR="00FE21CF" w:rsidRPr="00FE21CF" w:rsidRDefault="00FE21CF" w:rsidP="00FE21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Parents will be notified promptly of any health or safety incidents.</w:t>
      </w:r>
    </w:p>
    <w:p w14:paraId="6086FD0C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4C7EAB9">
          <v:rect id="_x0000_i1032" style="width:0;height:1.5pt" o:hralign="center" o:hrstd="t" o:hr="t" fillcolor="#a0a0a0" stroked="f"/>
        </w:pict>
      </w:r>
    </w:p>
    <w:p w14:paraId="35A696EB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Florida Compliance</w:t>
      </w:r>
    </w:p>
    <w:p w14:paraId="52F87BE1" w14:textId="77777777" w:rsidR="00FE21CF" w:rsidRPr="00FE21CF" w:rsidRDefault="00FE21CF" w:rsidP="00FE21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Aligns with Florida Department of Children and Families (DCF) standards for youth programs.</w:t>
      </w:r>
    </w:p>
    <w:p w14:paraId="21B53DA8" w14:textId="77777777" w:rsidR="00FE21CF" w:rsidRPr="00FE21CF" w:rsidRDefault="00FE21CF" w:rsidP="00FE21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Mandatory reporting of suspected abuse or neglect.</w:t>
      </w:r>
    </w:p>
    <w:p w14:paraId="410B247B" w14:textId="77777777" w:rsidR="00FE21CF" w:rsidRPr="00FE21CF" w:rsidRDefault="00FE21CF" w:rsidP="00FE21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Adherence to state licensing and inspection requirements.</w:t>
      </w:r>
    </w:p>
    <w:p w14:paraId="63836357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4848F59">
          <v:rect id="_x0000_i1033" style="width:0;height:1.5pt" o:hralign="center" o:hrstd="t" o:hr="t" fillcolor="#a0a0a0" stroked="f"/>
        </w:pict>
      </w:r>
    </w:p>
    <w:p w14:paraId="4286E695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Incident Reporting</w:t>
      </w:r>
    </w:p>
    <w:p w14:paraId="4C48C422" w14:textId="77777777" w:rsidR="00FE21CF" w:rsidRPr="00FE21CF" w:rsidRDefault="00FE21CF" w:rsidP="00FE21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All health and safety incidents must be documented.</w:t>
      </w:r>
    </w:p>
    <w:p w14:paraId="1E993CAC" w14:textId="77777777" w:rsidR="00FE21CF" w:rsidRPr="00FE21CF" w:rsidRDefault="00FE21CF" w:rsidP="00FE21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Reports include date, time, nature of incident, staff response, and outcome.</w:t>
      </w:r>
    </w:p>
    <w:p w14:paraId="77B950AC" w14:textId="77777777" w:rsidR="00FE21CF" w:rsidRPr="00FE21CF" w:rsidRDefault="00FE21CF" w:rsidP="00FE21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Copies may be shared with parents and kept on file.</w:t>
      </w:r>
    </w:p>
    <w:p w14:paraId="1B58CD8C" w14:textId="77777777" w:rsidR="00FE21CF" w:rsidRPr="00FE21CF" w:rsidRDefault="00000000" w:rsidP="00FE21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C7C48DD">
          <v:rect id="_x0000_i1034" style="width:0;height:1.5pt" o:hralign="center" o:hrstd="t" o:hr="t" fillcolor="#a0a0a0" stroked="f"/>
        </w:pict>
      </w:r>
    </w:p>
    <w:p w14:paraId="38D23F76" w14:textId="77777777" w:rsidR="00FE21CF" w:rsidRPr="00FE21CF" w:rsidRDefault="00FE21CF" w:rsidP="00FE21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21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Conclusion</w:t>
      </w:r>
    </w:p>
    <w:p w14:paraId="74D97645" w14:textId="77777777" w:rsidR="00FE21CF" w:rsidRPr="00FE21CF" w:rsidRDefault="00FE21CF" w:rsidP="00FE21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E21CF">
        <w:rPr>
          <w:rFonts w:ascii="Times New Roman" w:eastAsia="Times New Roman" w:hAnsi="Times New Roman" w:cs="Times New Roman"/>
          <w:kern w:val="0"/>
          <w14:ligatures w14:val="none"/>
        </w:rPr>
        <w:t>This health and safety policy reflects our commitment to providing a secure, Christ-centered environment. By working together—staff, parents, and youth—we ensure that our program remains a place of growth, joy, and protection.</w:t>
      </w:r>
    </w:p>
    <w:p w14:paraId="48A9CC8F" w14:textId="77777777" w:rsidR="00FE21CF" w:rsidRDefault="00FE21CF"/>
    <w:sectPr w:rsidR="00FE2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55D8"/>
    <w:multiLevelType w:val="multilevel"/>
    <w:tmpl w:val="1A4A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2503E"/>
    <w:multiLevelType w:val="multilevel"/>
    <w:tmpl w:val="633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F18F0"/>
    <w:multiLevelType w:val="multilevel"/>
    <w:tmpl w:val="D0D4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F278D"/>
    <w:multiLevelType w:val="multilevel"/>
    <w:tmpl w:val="27C8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D56B3"/>
    <w:multiLevelType w:val="multilevel"/>
    <w:tmpl w:val="8C4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9516C"/>
    <w:multiLevelType w:val="multilevel"/>
    <w:tmpl w:val="AFEA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D3794"/>
    <w:multiLevelType w:val="multilevel"/>
    <w:tmpl w:val="D18C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622A25"/>
    <w:multiLevelType w:val="multilevel"/>
    <w:tmpl w:val="0426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829E4"/>
    <w:multiLevelType w:val="multilevel"/>
    <w:tmpl w:val="7E3E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487477">
    <w:abstractNumId w:val="7"/>
  </w:num>
  <w:num w:numId="2" w16cid:durableId="1702322515">
    <w:abstractNumId w:val="1"/>
  </w:num>
  <w:num w:numId="3" w16cid:durableId="1163546718">
    <w:abstractNumId w:val="8"/>
  </w:num>
  <w:num w:numId="4" w16cid:durableId="1101341339">
    <w:abstractNumId w:val="6"/>
  </w:num>
  <w:num w:numId="5" w16cid:durableId="1146822235">
    <w:abstractNumId w:val="3"/>
  </w:num>
  <w:num w:numId="6" w16cid:durableId="1216816101">
    <w:abstractNumId w:val="2"/>
  </w:num>
  <w:num w:numId="7" w16cid:durableId="730425237">
    <w:abstractNumId w:val="4"/>
  </w:num>
  <w:num w:numId="8" w16cid:durableId="1577784242">
    <w:abstractNumId w:val="0"/>
  </w:num>
  <w:num w:numId="9" w16cid:durableId="183370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CF"/>
    <w:rsid w:val="0000454B"/>
    <w:rsid w:val="00114EEB"/>
    <w:rsid w:val="00961F10"/>
    <w:rsid w:val="00C36B58"/>
    <w:rsid w:val="00FE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5D2C9"/>
  <w15:chartTrackingRefBased/>
  <w15:docId w15:val="{31CA1BD8-F2BE-44E7-B386-859829C5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1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2662</Characters>
  <Application>Microsoft Office Word</Application>
  <DocSecurity>0</DocSecurity>
  <Lines>67</Lines>
  <Paragraphs>48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2</cp:revision>
  <dcterms:created xsi:type="dcterms:W3CDTF">2025-12-16T18:42:00Z</dcterms:created>
  <dcterms:modified xsi:type="dcterms:W3CDTF">2025-12-19T21:18:00Z</dcterms:modified>
</cp:coreProperties>
</file>